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E8176" w14:textId="77777777" w:rsidR="006515F9" w:rsidRPr="006515F9" w:rsidRDefault="006515F9" w:rsidP="006515F9">
      <w:pPr>
        <w:jc w:val="both"/>
        <w:rPr>
          <w:b/>
          <w:bCs/>
        </w:rPr>
      </w:pPr>
      <w:r w:rsidRPr="006515F9">
        <w:rPr>
          <w:b/>
          <w:bCs/>
        </w:rPr>
        <w:t>RM-CAD8</w:t>
      </w:r>
    </w:p>
    <w:p w14:paraId="56319F39" w14:textId="77777777" w:rsidR="006515F9" w:rsidRPr="006515F9" w:rsidRDefault="006515F9" w:rsidP="006515F9">
      <w:pPr>
        <w:jc w:val="both"/>
        <w:rPr>
          <w:b/>
          <w:bCs/>
        </w:rPr>
      </w:pPr>
      <w:r w:rsidRPr="006515F9">
        <w:rPr>
          <w:b/>
          <w:bCs/>
        </w:rPr>
        <w:t>Confidence Monitor, 2 LED Meters, 2 Analogue &amp; 6 Digital Stereo Inputs</w:t>
      </w:r>
    </w:p>
    <w:p w14:paraId="545DCDB9" w14:textId="77777777" w:rsidR="006515F9" w:rsidRDefault="006515F9" w:rsidP="00D3483D">
      <w:pPr>
        <w:jc w:val="both"/>
      </w:pPr>
      <w:r w:rsidRPr="006515F9">
        <w:t>The RM-CAD8 has all the features of the RM-CA2 together with the ability to select from an additional 6 stereo digital inputs.</w:t>
      </w:r>
    </w:p>
    <w:p w14:paraId="7BE7ED95" w14:textId="77777777" w:rsidR="006515F9" w:rsidRPr="006515F9" w:rsidRDefault="005B455F" w:rsidP="006515F9">
      <w:pPr>
        <w:jc w:val="both"/>
      </w:pPr>
      <w:r>
        <w:br/>
      </w:r>
      <w:r w:rsidR="006515F9" w:rsidRPr="006515F9">
        <w:t>Using the same outstanding speaker system as the Reference Monitor range, the confidence monitors offer a superb sound with a cut-down feature set. The confidence monitors have been designed to give the best possible performance at a reduced price: The RM-CAD8 has all the features of the RM-CA2 together with the ability to select from an additional 6 stereo digital inputs. As well as the 2 stereo analogue inputs there are also:</w:t>
      </w:r>
    </w:p>
    <w:p w14:paraId="0B925DD3" w14:textId="77777777" w:rsidR="006515F9" w:rsidRPr="006515F9" w:rsidRDefault="006515F9" w:rsidP="006515F9">
      <w:pPr>
        <w:jc w:val="both"/>
      </w:pPr>
      <w:r w:rsidRPr="006515F9">
        <w:t>4 x stereo AES/EBU balanced inputs on XLR 3 pin female.</w:t>
      </w:r>
    </w:p>
    <w:p w14:paraId="09262253" w14:textId="77777777" w:rsidR="006515F9" w:rsidRPr="006515F9" w:rsidRDefault="006515F9" w:rsidP="006515F9">
      <w:pPr>
        <w:jc w:val="both"/>
      </w:pPr>
      <w:r w:rsidRPr="006515F9">
        <w:t>1 x stereo S/</w:t>
      </w:r>
      <w:proofErr w:type="spellStart"/>
      <w:r w:rsidRPr="006515F9">
        <w:t>PDIF</w:t>
      </w:r>
      <w:proofErr w:type="spellEnd"/>
      <w:r w:rsidRPr="006515F9">
        <w:t xml:space="preserve"> unbalanced input on RCA phono female.</w:t>
      </w:r>
    </w:p>
    <w:p w14:paraId="16FF863F" w14:textId="77777777" w:rsidR="006515F9" w:rsidRPr="006515F9" w:rsidRDefault="006515F9" w:rsidP="006515F9">
      <w:pPr>
        <w:jc w:val="both"/>
      </w:pPr>
      <w:r w:rsidRPr="006515F9">
        <w:t xml:space="preserve">1 x stereo </w:t>
      </w:r>
      <w:proofErr w:type="spellStart"/>
      <w:r w:rsidRPr="006515F9">
        <w:t>TOSlink</w:t>
      </w:r>
      <w:proofErr w:type="spellEnd"/>
      <w:r w:rsidRPr="006515F9">
        <w:t xml:space="preserve"> unbalanced input on an optical connector.</w:t>
      </w:r>
    </w:p>
    <w:p w14:paraId="63CDEC49" w14:textId="77777777" w:rsidR="006515F9" w:rsidRPr="006515F9" w:rsidRDefault="006515F9" w:rsidP="006515F9">
      <w:pPr>
        <w:jc w:val="both"/>
      </w:pPr>
      <w:r w:rsidRPr="006515F9">
        <w:t xml:space="preserve">The source </w:t>
      </w:r>
      <w:proofErr w:type="gramStart"/>
      <w:r w:rsidRPr="006515F9">
        <w:t>select</w:t>
      </w:r>
      <w:proofErr w:type="gramEnd"/>
      <w:r w:rsidRPr="006515F9">
        <w:t xml:space="preserve"> button illuminates to indicate synchronisation lock to the incoming digital source. Sample rate converters on the digital inputs allow sources of different sample rates to be connected and monitored, between 32kHz and 96kHz. All other features of the unit are identical to the RM-CA2. The RM-CAD8 is a 1U rack-mount unit offering quality loudspeaker monitoring and 2 channel metering of two stereo analogue audio sources. Input 1 has stereo balanced Neutrik™ </w:t>
      </w:r>
      <w:proofErr w:type="spellStart"/>
      <w:r w:rsidRPr="006515F9">
        <w:t>XLRs</w:t>
      </w:r>
      <w:proofErr w:type="spellEnd"/>
      <w:r w:rsidRPr="006515F9">
        <w:t xml:space="preserve"> and Input 2 has both stereo balanced Neutrik™ </w:t>
      </w:r>
      <w:proofErr w:type="spellStart"/>
      <w:r w:rsidRPr="006515F9">
        <w:t>XLRs</w:t>
      </w:r>
      <w:proofErr w:type="spellEnd"/>
      <w:r w:rsidRPr="006515F9">
        <w:t xml:space="preserve"> and stereo unbalanced RCA phono connectors. The balanced analogue inputs can be wired unbalanced if required. Sources are selected via a front panel push-button switch, with clear LED indication of the current source. A rear panel DIP switch setting allows the unit to monitor either:</w:t>
      </w:r>
    </w:p>
    <w:p w14:paraId="6DEE9EB5" w14:textId="77777777" w:rsidR="006515F9" w:rsidRPr="006515F9" w:rsidRDefault="006515F9" w:rsidP="006515F9">
      <w:pPr>
        <w:jc w:val="both"/>
      </w:pPr>
      <w:r w:rsidRPr="006515F9">
        <w:t>Stereo signals, with the two front panel control knobs acting as stereo volume and balance control, to alter the stereo imaging of the left and right channels, or</w:t>
      </w:r>
    </w:p>
    <w:p w14:paraId="764B7F0F" w14:textId="77777777" w:rsidR="006515F9" w:rsidRPr="006515F9" w:rsidRDefault="006515F9" w:rsidP="006515F9">
      <w:pPr>
        <w:jc w:val="both"/>
      </w:pPr>
      <w:r w:rsidRPr="006515F9">
        <w:t>Dual mono signals, with the two front panel control knobs acting as left and right volume controls.</w:t>
      </w:r>
    </w:p>
    <w:p w14:paraId="495665A6" w14:textId="6F4E4CCC" w:rsidR="006515F9" w:rsidRPr="006515F9" w:rsidRDefault="006515F9" w:rsidP="006515F9">
      <w:pPr>
        <w:jc w:val="both"/>
      </w:pPr>
      <w:r w:rsidRPr="006515F9">
        <w:t xml:space="preserve">There is a front panel headphone socket which responds to the volume controls and the headphone socket automatically mutes the internal loudspeakers when a plug is inserted. A pair of line-level analogue audio outputs follow the selected source at the selected level, or optionally at 10dB lower (if using the unbalanced input), set via rear-panel DIP switch. The level of the chosen source is shown on an 8 segment LED bar-graph display with PPM and VU scales indicated. The bar-graph can optionally be lowered by 10dB (if using the unbalanced input), set via rear-panel DIP switch. A </w:t>
      </w:r>
      <w:r w:rsidRPr="006515F9">
        <w:t>single-phase</w:t>
      </w:r>
      <w:r w:rsidRPr="006515F9">
        <w:t xml:space="preserve"> meter LED indicates channel correlation or phase error conditions. The three-way loudspeaker system is fed via a DSP-based active crossover and a trio of highly efficient Class-D amplifiers. Careful attention to driver selection, materials and case design, plus active DSP equalisation, has ensured a flat response and outstanding reproduction from such a shallow unit. A protective limiter prevents damage to the loudspeakers under overload conditions The RM-CA2 operates from global mains voltages (85-264V AC, 47-63Hz) without adjustment.</w:t>
      </w:r>
    </w:p>
    <w:p w14:paraId="0FB6AC65" w14:textId="12866D3F" w:rsidR="005B455F" w:rsidRDefault="005B455F" w:rsidP="006515F9">
      <w:pPr>
        <w:jc w:val="both"/>
      </w:pPr>
      <w:r w:rsidRPr="00775C2B">
        <w:rPr>
          <w:b/>
          <w:bCs/>
        </w:rPr>
        <w:t>Typical Applications</w:t>
      </w:r>
    </w:p>
    <w:p w14:paraId="4DE4E946" w14:textId="0E439CE8" w:rsidR="00D3483D" w:rsidRDefault="006515F9" w:rsidP="00F97F4B">
      <w:pPr>
        <w:spacing w:after="0"/>
      </w:pPr>
      <w:r w:rsidRPr="006515F9">
        <w:t>Radio station engineering racks-room for monitoring news feeds.</w:t>
      </w:r>
    </w:p>
    <w:p w14:paraId="6997B099" w14:textId="77777777" w:rsidR="00D3483D" w:rsidRDefault="00D3483D" w:rsidP="00F97F4B">
      <w:pPr>
        <w:spacing w:after="0"/>
      </w:pPr>
    </w:p>
    <w:p w14:paraId="7EDA176F" w14:textId="77777777" w:rsidR="00D3483D" w:rsidRDefault="00D3483D" w:rsidP="00F97F4B">
      <w:pPr>
        <w:spacing w:after="0"/>
      </w:pPr>
    </w:p>
    <w:p w14:paraId="1E6789F8" w14:textId="77777777" w:rsidR="00D3483D" w:rsidRDefault="00D3483D" w:rsidP="00F97F4B">
      <w:pPr>
        <w:spacing w:after="0"/>
      </w:pPr>
    </w:p>
    <w:p w14:paraId="6913317E" w14:textId="77777777" w:rsidR="00D3483D" w:rsidRDefault="00D3483D" w:rsidP="00F97F4B">
      <w:pPr>
        <w:spacing w:after="0"/>
      </w:pPr>
    </w:p>
    <w:p w14:paraId="6B34E0F2" w14:textId="77777777" w:rsidR="00D3483D" w:rsidRDefault="00D3483D" w:rsidP="00F97F4B">
      <w:pPr>
        <w:spacing w:after="0"/>
      </w:pPr>
    </w:p>
    <w:p w14:paraId="6E0054DD" w14:textId="18FA1C29" w:rsidR="005B455F" w:rsidRDefault="005B455F" w:rsidP="005B455F">
      <w:r w:rsidRPr="00775C2B">
        <w:rPr>
          <w:b/>
          <w:bCs/>
        </w:rPr>
        <w:lastRenderedPageBreak/>
        <w:t>Product Features</w:t>
      </w:r>
    </w:p>
    <w:p w14:paraId="4567EC41"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2x analogue inputs - XLR and RCA phono (Input 2).</w:t>
      </w:r>
    </w:p>
    <w:p w14:paraId="3EDF62AA"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4x stereo AES/EBU input (XLR-3).</w:t>
      </w:r>
    </w:p>
    <w:p w14:paraId="1AD8E090" w14:textId="0E7D5218" w:rsidR="006515F9" w:rsidRPr="006515F9" w:rsidRDefault="006515F9" w:rsidP="006515F9">
      <w:pPr>
        <w:numPr>
          <w:ilvl w:val="0"/>
          <w:numId w:val="22"/>
        </w:numPr>
        <w:spacing w:after="0"/>
        <w:rPr>
          <w:kern w:val="2"/>
          <w14:ligatures w14:val="standardContextual"/>
        </w:rPr>
      </w:pPr>
      <w:r w:rsidRPr="006515F9">
        <w:rPr>
          <w:kern w:val="2"/>
          <w14:ligatures w14:val="standardContextual"/>
        </w:rPr>
        <w:t>1x stereo S/</w:t>
      </w:r>
      <w:proofErr w:type="spellStart"/>
      <w:r w:rsidRPr="006515F9">
        <w:rPr>
          <w:kern w:val="2"/>
          <w14:ligatures w14:val="standardContextual"/>
        </w:rPr>
        <w:t>PDIF</w:t>
      </w:r>
      <w:proofErr w:type="spellEnd"/>
      <w:r w:rsidRPr="006515F9">
        <w:rPr>
          <w:kern w:val="2"/>
          <w14:ligatures w14:val="standardContextual"/>
        </w:rPr>
        <w:t xml:space="preserve"> (</w:t>
      </w:r>
      <w:r w:rsidRPr="006515F9">
        <w:rPr>
          <w:kern w:val="2"/>
          <w14:ligatures w14:val="standardContextual"/>
        </w:rPr>
        <w:t>RCA phono).</w:t>
      </w:r>
    </w:p>
    <w:p w14:paraId="0D2BAEC3"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 xml:space="preserve">1x stereo </w:t>
      </w:r>
      <w:proofErr w:type="spellStart"/>
      <w:r w:rsidRPr="006515F9">
        <w:rPr>
          <w:kern w:val="2"/>
          <w14:ligatures w14:val="standardContextual"/>
        </w:rPr>
        <w:t>TOSlink</w:t>
      </w:r>
      <w:proofErr w:type="spellEnd"/>
      <w:r w:rsidRPr="006515F9">
        <w:rPr>
          <w:kern w:val="2"/>
          <w14:ligatures w14:val="standardContextual"/>
        </w:rPr>
        <w:t xml:space="preserve"> (Optical.</w:t>
      </w:r>
    </w:p>
    <w:p w14:paraId="5FDC1607"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Stereo analogue output follows source selection.</w:t>
      </w:r>
    </w:p>
    <w:p w14:paraId="1945E44F"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Headphones output.</w:t>
      </w:r>
    </w:p>
    <w:p w14:paraId="29547568"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Audio metering withe VU and PPM scales.</w:t>
      </w:r>
    </w:p>
    <w:p w14:paraId="2828CDEE"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Phase meter LED.</w:t>
      </w:r>
    </w:p>
    <w:p w14:paraId="4070F150"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Stereo or dual mono operation.</w:t>
      </w:r>
    </w:p>
    <w:p w14:paraId="47E65956"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Anti-vibration steel case.</w:t>
      </w:r>
    </w:p>
    <w:p w14:paraId="6AFE18D3"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Sealed lid with foam cut-outs to dampen lid.</w:t>
      </w:r>
    </w:p>
    <w:p w14:paraId="310B35AA"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Multi-point screw fixings ensure lid rigidity.</w:t>
      </w:r>
    </w:p>
    <w:p w14:paraId="16167A86"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Rear connector ports sealed with foam.</w:t>
      </w:r>
    </w:p>
    <w:p w14:paraId="77673042"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Glue used on components which could move, or vibrate.</w:t>
      </w:r>
    </w:p>
    <w:p w14:paraId="4CB33C0D"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Accurate 3-way speaker system.</w:t>
      </w:r>
    </w:p>
    <w:p w14:paraId="1313A41B"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Two mid/high frequency speakers provide excellent stereo imaging.</w:t>
      </w:r>
    </w:p>
    <w:p w14:paraId="738B4A11"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Separately driven, forward facing, dual magnet, mono bass driver.</w:t>
      </w:r>
    </w:p>
    <w:p w14:paraId="41A55919"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Custom-moulded, profiled, HF enclosures minimise standing waves.</w:t>
      </w:r>
    </w:p>
    <w:p w14:paraId="7F57F5B6"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Acoustic damping in the HF enclosures reduces colouration.</w:t>
      </w:r>
    </w:p>
    <w:p w14:paraId="6C7A3AF4"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Separate, sealed, infinite-baffle enclosure for each driver.</w:t>
      </w:r>
    </w:p>
    <w:p w14:paraId="28349BF4"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Magnetically shielded drivers so that the monitors are perfectly safe to use near CRTs and TFT displays.</w:t>
      </w:r>
    </w:p>
    <w:p w14:paraId="054F961E"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Separate, highly efficient class-D switching amplifier for each speaker.</w:t>
      </w:r>
    </w:p>
    <w:p w14:paraId="593EB265"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Short, even cable lengths to and from the speaker enclosures to reduce any potential microphonic induction.</w:t>
      </w:r>
    </w:p>
    <w:p w14:paraId="554EC10E"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DSP based design allows better audio performance to be realised.</w:t>
      </w:r>
    </w:p>
    <w:p w14:paraId="4951134C"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Active crossover provides perfect separation between mid-range and bass sounds.</w:t>
      </w:r>
    </w:p>
    <w:p w14:paraId="465E22F3" w14:textId="77777777" w:rsidR="006515F9" w:rsidRPr="006515F9" w:rsidRDefault="006515F9" w:rsidP="006515F9">
      <w:pPr>
        <w:numPr>
          <w:ilvl w:val="0"/>
          <w:numId w:val="22"/>
        </w:numPr>
        <w:spacing w:after="0"/>
        <w:rPr>
          <w:kern w:val="2"/>
          <w14:ligatures w14:val="standardContextual"/>
        </w:rPr>
      </w:pPr>
      <w:r w:rsidRPr="006515F9">
        <w:rPr>
          <w:kern w:val="2"/>
          <w14:ligatures w14:val="standardContextual"/>
        </w:rPr>
        <w:t>A universal power supply ensures global voltage operation without adjustment.</w:t>
      </w:r>
    </w:p>
    <w:p w14:paraId="638B823B" w14:textId="77777777" w:rsidR="006515F9" w:rsidRDefault="006515F9">
      <w:pPr>
        <w:spacing w:line="259" w:lineRule="auto"/>
        <w:rPr>
          <w:b/>
          <w:bCs/>
        </w:rPr>
      </w:pPr>
      <w:r>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5231AA24" w14:textId="77777777" w:rsidR="006515F9" w:rsidRPr="006515F9" w:rsidRDefault="006515F9" w:rsidP="006515F9">
      <w:pPr>
        <w:rPr>
          <w:b/>
          <w:bCs/>
          <w:kern w:val="2"/>
          <w14:ligatures w14:val="standardContextual"/>
        </w:rPr>
      </w:pPr>
      <w:r w:rsidRPr="006515F9">
        <w:rPr>
          <w:b/>
          <w:bCs/>
          <w:kern w:val="2"/>
          <w14:ligatures w14:val="standardContextual"/>
        </w:rPr>
        <w:t>Inputs</w:t>
      </w:r>
    </w:p>
    <w:p w14:paraId="558A3FF2" w14:textId="77777777" w:rsidR="006515F9" w:rsidRDefault="006515F9" w:rsidP="006515F9">
      <w:pPr>
        <w:pStyle w:val="ListParagraph"/>
        <w:numPr>
          <w:ilvl w:val="0"/>
          <w:numId w:val="24"/>
        </w:numPr>
      </w:pPr>
      <w:r w:rsidRPr="006515F9">
        <w:t>Audio Inputs: 2 × stereo analogue inputs (1 × XLR balanced, 1 × switchable XLR balanced or RCA phono unbalanced)</w:t>
      </w:r>
    </w:p>
    <w:p w14:paraId="1872328B" w14:textId="77777777" w:rsidR="006515F9" w:rsidRDefault="006515F9" w:rsidP="006515F9">
      <w:pPr>
        <w:pStyle w:val="ListParagraph"/>
        <w:numPr>
          <w:ilvl w:val="0"/>
          <w:numId w:val="24"/>
        </w:numPr>
      </w:pPr>
      <w:r w:rsidRPr="006515F9">
        <w:t>Audio Inputs: 4 × stereo AES/EBU digital (XLR balanced)</w:t>
      </w:r>
    </w:p>
    <w:p w14:paraId="68BDA5C9" w14:textId="77777777" w:rsidR="006515F9" w:rsidRDefault="006515F9" w:rsidP="006515F9">
      <w:pPr>
        <w:pStyle w:val="ListParagraph"/>
        <w:numPr>
          <w:ilvl w:val="0"/>
          <w:numId w:val="24"/>
        </w:numPr>
      </w:pPr>
      <w:r w:rsidRPr="006515F9">
        <w:t>Audio Inputs: 1 × stereo S/</w:t>
      </w:r>
      <w:proofErr w:type="spellStart"/>
      <w:r w:rsidRPr="006515F9">
        <w:t>PDIF</w:t>
      </w:r>
      <w:proofErr w:type="spellEnd"/>
      <w:r w:rsidRPr="006515F9">
        <w:t xml:space="preserve"> digital (RCA phono)</w:t>
      </w:r>
    </w:p>
    <w:p w14:paraId="6815B4E5" w14:textId="77777777" w:rsidR="006515F9" w:rsidRDefault="006515F9" w:rsidP="006515F9">
      <w:pPr>
        <w:pStyle w:val="ListParagraph"/>
        <w:numPr>
          <w:ilvl w:val="0"/>
          <w:numId w:val="24"/>
        </w:numPr>
      </w:pPr>
      <w:r w:rsidRPr="006515F9">
        <w:t xml:space="preserve">Audio Inputs: 1 × stereo optical </w:t>
      </w:r>
      <w:proofErr w:type="spellStart"/>
      <w:r w:rsidRPr="006515F9">
        <w:t>TOSLink</w:t>
      </w:r>
      <w:proofErr w:type="spellEnd"/>
      <w:r w:rsidRPr="006515F9">
        <w:t xml:space="preserve"> digital</w:t>
      </w:r>
    </w:p>
    <w:p w14:paraId="709ADACE" w14:textId="77777777" w:rsidR="006515F9" w:rsidRDefault="006515F9" w:rsidP="006515F9">
      <w:pPr>
        <w:pStyle w:val="ListParagraph"/>
        <w:numPr>
          <w:ilvl w:val="0"/>
          <w:numId w:val="24"/>
        </w:numPr>
      </w:pPr>
      <w:r w:rsidRPr="006515F9">
        <w:t>Maximum Input Level (0dB gain): +18dBu (analogue) / 0dBFS (digital)</w:t>
      </w:r>
    </w:p>
    <w:p w14:paraId="45C403AD" w14:textId="77777777" w:rsidR="006515F9" w:rsidRDefault="006515F9" w:rsidP="006515F9">
      <w:pPr>
        <w:pStyle w:val="ListParagraph"/>
        <w:numPr>
          <w:ilvl w:val="0"/>
          <w:numId w:val="24"/>
        </w:numPr>
      </w:pPr>
      <w:proofErr w:type="spellStart"/>
      <w:r w:rsidRPr="006515F9">
        <w:t>CMRR</w:t>
      </w:r>
      <w:proofErr w:type="spellEnd"/>
      <w:r w:rsidRPr="006515F9">
        <w:t>: &gt;60dB typical</w:t>
      </w:r>
    </w:p>
    <w:p w14:paraId="46C20FF9" w14:textId="77777777" w:rsidR="006515F9" w:rsidRDefault="006515F9" w:rsidP="006515F9">
      <w:pPr>
        <w:pStyle w:val="ListParagraph"/>
        <w:numPr>
          <w:ilvl w:val="0"/>
          <w:numId w:val="24"/>
        </w:numPr>
      </w:pPr>
      <w:r w:rsidRPr="006515F9">
        <w:t>Analogue Input Impedance: &gt;20kΩ (XLR balanced), &gt;10kΩ (RCA unbalanced)</w:t>
      </w:r>
    </w:p>
    <w:p w14:paraId="5E8D20E8" w14:textId="77777777" w:rsidR="006515F9" w:rsidRDefault="006515F9" w:rsidP="006515F9">
      <w:pPr>
        <w:pStyle w:val="ListParagraph"/>
        <w:numPr>
          <w:ilvl w:val="0"/>
          <w:numId w:val="24"/>
        </w:numPr>
      </w:pPr>
      <w:r w:rsidRPr="006515F9">
        <w:t>Digital Input Impedance: 110Ω ±20% (AES/EBU balanced), 75Ω ±5% (S/</w:t>
      </w:r>
      <w:proofErr w:type="spellStart"/>
      <w:r w:rsidRPr="006515F9">
        <w:t>PDIF</w:t>
      </w:r>
      <w:proofErr w:type="spellEnd"/>
      <w:r w:rsidRPr="006515F9">
        <w:t xml:space="preserve"> RCA), 75Ω ±5% (</w:t>
      </w:r>
      <w:proofErr w:type="spellStart"/>
      <w:r w:rsidRPr="006515F9">
        <w:t>TOSLink</w:t>
      </w:r>
      <w:proofErr w:type="spellEnd"/>
      <w:r w:rsidRPr="006515F9">
        <w:t>)</w:t>
      </w:r>
    </w:p>
    <w:p w14:paraId="4D2E8335" w14:textId="77777777" w:rsidR="006515F9" w:rsidRDefault="006515F9" w:rsidP="006515F9">
      <w:pPr>
        <w:pStyle w:val="ListParagraph"/>
        <w:numPr>
          <w:ilvl w:val="0"/>
          <w:numId w:val="24"/>
        </w:numPr>
      </w:pPr>
      <w:r w:rsidRPr="006515F9">
        <w:t>AES/EBU Sample Rate: 32kHz–192kHz, internally converted to 48kHz</w:t>
      </w:r>
    </w:p>
    <w:p w14:paraId="21812179" w14:textId="77777777" w:rsidR="006515F9" w:rsidRDefault="006515F9" w:rsidP="006515F9">
      <w:pPr>
        <w:pStyle w:val="ListParagraph"/>
        <w:numPr>
          <w:ilvl w:val="0"/>
          <w:numId w:val="24"/>
        </w:numPr>
      </w:pPr>
      <w:r w:rsidRPr="006515F9">
        <w:t>Input Gain: +10dB on unbalanced input</w:t>
      </w:r>
    </w:p>
    <w:p w14:paraId="5659032A" w14:textId="104AD2AE" w:rsidR="006515F9" w:rsidRPr="006515F9" w:rsidRDefault="006515F9" w:rsidP="006515F9">
      <w:pPr>
        <w:pStyle w:val="ListParagraph"/>
        <w:numPr>
          <w:ilvl w:val="0"/>
          <w:numId w:val="24"/>
        </w:numPr>
      </w:pPr>
      <w:r w:rsidRPr="006515F9">
        <w:t>Input Selection: Front panel push button with indicator LEDs</w:t>
      </w:r>
    </w:p>
    <w:p w14:paraId="2FDB452A" w14:textId="77777777" w:rsidR="006515F9" w:rsidRPr="006515F9" w:rsidRDefault="006515F9" w:rsidP="006515F9">
      <w:pPr>
        <w:rPr>
          <w:b/>
          <w:bCs/>
          <w:kern w:val="2"/>
          <w14:ligatures w14:val="standardContextual"/>
        </w:rPr>
      </w:pPr>
      <w:r w:rsidRPr="006515F9">
        <w:rPr>
          <w:b/>
          <w:bCs/>
          <w:kern w:val="2"/>
          <w14:ligatures w14:val="standardContextual"/>
        </w:rPr>
        <w:t>Line Level Outputs</w:t>
      </w:r>
    </w:p>
    <w:p w14:paraId="0243761D" w14:textId="77777777" w:rsidR="006515F9" w:rsidRDefault="006515F9" w:rsidP="006515F9">
      <w:pPr>
        <w:pStyle w:val="ListParagraph"/>
        <w:numPr>
          <w:ilvl w:val="0"/>
          <w:numId w:val="24"/>
        </w:numPr>
      </w:pPr>
      <w:r w:rsidRPr="006515F9">
        <w:t>Audio Outputs: 1 × stereo analogue</w:t>
      </w:r>
    </w:p>
    <w:p w14:paraId="14C42AA0" w14:textId="77777777" w:rsidR="006515F9" w:rsidRDefault="006515F9" w:rsidP="006515F9">
      <w:pPr>
        <w:pStyle w:val="ListParagraph"/>
        <w:numPr>
          <w:ilvl w:val="0"/>
          <w:numId w:val="24"/>
        </w:numPr>
      </w:pPr>
      <w:r w:rsidRPr="006515F9">
        <w:t>Gain Relative to Selected Input: Unity or -10dB (switchable)</w:t>
      </w:r>
    </w:p>
    <w:p w14:paraId="342016D7" w14:textId="77777777" w:rsidR="006515F9" w:rsidRDefault="006515F9" w:rsidP="006515F9">
      <w:pPr>
        <w:pStyle w:val="ListParagraph"/>
        <w:numPr>
          <w:ilvl w:val="0"/>
          <w:numId w:val="24"/>
        </w:numPr>
      </w:pPr>
      <w:r w:rsidRPr="006515F9">
        <w:t>Maximum Output Level: +18dBu</w:t>
      </w:r>
    </w:p>
    <w:p w14:paraId="736BA821" w14:textId="77777777" w:rsidR="006515F9" w:rsidRDefault="006515F9" w:rsidP="006515F9">
      <w:pPr>
        <w:pStyle w:val="ListParagraph"/>
        <w:numPr>
          <w:ilvl w:val="0"/>
          <w:numId w:val="24"/>
        </w:numPr>
      </w:pPr>
      <w:r w:rsidRPr="006515F9">
        <w:t>Output Impedance: &lt;50Ω</w:t>
      </w:r>
    </w:p>
    <w:p w14:paraId="3AE37177" w14:textId="77777777" w:rsidR="006515F9" w:rsidRDefault="006515F9" w:rsidP="006515F9">
      <w:pPr>
        <w:pStyle w:val="ListParagraph"/>
        <w:numPr>
          <w:ilvl w:val="0"/>
          <w:numId w:val="24"/>
        </w:numPr>
      </w:pPr>
      <w:r w:rsidRPr="006515F9">
        <w:t>Distortion: &lt;0.02% (1kHz, +8dBu output)</w:t>
      </w:r>
    </w:p>
    <w:p w14:paraId="44E3849C" w14:textId="77777777" w:rsidR="006515F9" w:rsidRDefault="006515F9" w:rsidP="006515F9">
      <w:pPr>
        <w:pStyle w:val="ListParagraph"/>
        <w:numPr>
          <w:ilvl w:val="0"/>
          <w:numId w:val="24"/>
        </w:numPr>
      </w:pPr>
      <w:r w:rsidRPr="006515F9">
        <w:t>Noise: -95dB RMS, unity gain referenced to +8dBu output</w:t>
      </w:r>
    </w:p>
    <w:p w14:paraId="37A0AF21" w14:textId="77777777" w:rsidR="006515F9" w:rsidRDefault="006515F9" w:rsidP="006515F9">
      <w:pPr>
        <w:pStyle w:val="ListParagraph"/>
        <w:numPr>
          <w:ilvl w:val="0"/>
          <w:numId w:val="24"/>
        </w:numPr>
      </w:pPr>
      <w:r w:rsidRPr="006515F9">
        <w:t>Frequency Response: 20Hz–20kHz, +0/-0.5dB</w:t>
      </w:r>
    </w:p>
    <w:p w14:paraId="655AEC9B" w14:textId="77777777" w:rsidR="006515F9" w:rsidRDefault="006515F9" w:rsidP="006515F9">
      <w:pPr>
        <w:pStyle w:val="ListParagraph"/>
        <w:numPr>
          <w:ilvl w:val="0"/>
          <w:numId w:val="24"/>
        </w:numPr>
      </w:pPr>
      <w:r w:rsidRPr="006515F9">
        <w:t>Crosstalk (Analogue I/O):</w:t>
      </w:r>
    </w:p>
    <w:p w14:paraId="6361F6A2" w14:textId="77777777" w:rsidR="006515F9" w:rsidRDefault="006515F9" w:rsidP="006515F9">
      <w:pPr>
        <w:pStyle w:val="ListParagraph"/>
        <w:numPr>
          <w:ilvl w:val="0"/>
          <w:numId w:val="24"/>
        </w:numPr>
      </w:pPr>
      <w:r w:rsidRPr="006515F9">
        <w:t>1kHz input: &lt;-90dB</w:t>
      </w:r>
    </w:p>
    <w:p w14:paraId="09F92D1C" w14:textId="3657DA64" w:rsidR="006515F9" w:rsidRPr="006515F9" w:rsidRDefault="006515F9" w:rsidP="006515F9">
      <w:pPr>
        <w:pStyle w:val="ListParagraph"/>
        <w:numPr>
          <w:ilvl w:val="0"/>
          <w:numId w:val="24"/>
        </w:numPr>
      </w:pPr>
      <w:r w:rsidRPr="006515F9">
        <w:t>10kHz input: &lt;-85dB</w:t>
      </w:r>
    </w:p>
    <w:p w14:paraId="37443E46" w14:textId="77777777" w:rsidR="006515F9" w:rsidRPr="006515F9" w:rsidRDefault="006515F9" w:rsidP="006515F9">
      <w:pPr>
        <w:rPr>
          <w:b/>
          <w:bCs/>
          <w:kern w:val="2"/>
          <w14:ligatures w14:val="standardContextual"/>
        </w:rPr>
      </w:pPr>
      <w:r w:rsidRPr="006515F9">
        <w:rPr>
          <w:b/>
          <w:bCs/>
          <w:kern w:val="2"/>
          <w14:ligatures w14:val="standardContextual"/>
        </w:rPr>
        <w:t>Amplifier &amp; Loudspeakers</w:t>
      </w:r>
    </w:p>
    <w:p w14:paraId="5B148FE0" w14:textId="77777777" w:rsidR="006515F9" w:rsidRDefault="006515F9" w:rsidP="006515F9">
      <w:pPr>
        <w:pStyle w:val="ListParagraph"/>
        <w:numPr>
          <w:ilvl w:val="0"/>
          <w:numId w:val="24"/>
        </w:numPr>
      </w:pPr>
      <w:r w:rsidRPr="006515F9">
        <w:t>Configuration: Three-way with stereo mid/high-frequency drivers and mono low-frequency driver</w:t>
      </w:r>
    </w:p>
    <w:p w14:paraId="2166B495" w14:textId="77777777" w:rsidR="006515F9" w:rsidRDefault="006515F9" w:rsidP="006515F9">
      <w:pPr>
        <w:pStyle w:val="ListParagraph"/>
        <w:numPr>
          <w:ilvl w:val="0"/>
          <w:numId w:val="24"/>
        </w:numPr>
      </w:pPr>
      <w:r w:rsidRPr="006515F9">
        <w:t>Power Output: 2 × 7W (HF) + 15W (LF) with protective limiter</w:t>
      </w:r>
    </w:p>
    <w:p w14:paraId="5E8D4C70" w14:textId="77777777" w:rsidR="006515F9" w:rsidRDefault="006515F9" w:rsidP="006515F9">
      <w:pPr>
        <w:pStyle w:val="ListParagraph"/>
        <w:numPr>
          <w:ilvl w:val="0"/>
          <w:numId w:val="24"/>
        </w:numPr>
      </w:pPr>
      <w:r w:rsidRPr="006515F9">
        <w:t xml:space="preserve">Crossover: 250Hz (24dB/octave, </w:t>
      </w:r>
      <w:proofErr w:type="spellStart"/>
      <w:r w:rsidRPr="006515F9">
        <w:t>Linkwitz</w:t>
      </w:r>
      <w:proofErr w:type="spellEnd"/>
      <w:r w:rsidRPr="006515F9">
        <w:t>-Riley)</w:t>
      </w:r>
    </w:p>
    <w:p w14:paraId="51462AE9" w14:textId="77777777" w:rsidR="006515F9" w:rsidRDefault="006515F9" w:rsidP="006515F9">
      <w:pPr>
        <w:pStyle w:val="ListParagraph"/>
        <w:numPr>
          <w:ilvl w:val="0"/>
          <w:numId w:val="24"/>
        </w:numPr>
      </w:pPr>
      <w:r w:rsidRPr="006515F9">
        <w:t>HF Distortion: &lt;0.1% (1kHz, 3W output)</w:t>
      </w:r>
    </w:p>
    <w:p w14:paraId="462DAE8B" w14:textId="77777777" w:rsidR="006515F9" w:rsidRDefault="006515F9" w:rsidP="006515F9">
      <w:pPr>
        <w:pStyle w:val="ListParagraph"/>
        <w:numPr>
          <w:ilvl w:val="0"/>
          <w:numId w:val="24"/>
        </w:numPr>
      </w:pPr>
      <w:r w:rsidRPr="006515F9">
        <w:t>LF Distortion: &lt;0.01% (100Hz, 6W output)</w:t>
      </w:r>
    </w:p>
    <w:p w14:paraId="2497F8AF" w14:textId="77777777" w:rsidR="006515F9" w:rsidRDefault="006515F9" w:rsidP="006515F9">
      <w:pPr>
        <w:pStyle w:val="ListParagraph"/>
        <w:numPr>
          <w:ilvl w:val="0"/>
          <w:numId w:val="24"/>
        </w:numPr>
      </w:pPr>
      <w:r w:rsidRPr="006515F9">
        <w:t>Noise: More than 102dB below full output</w:t>
      </w:r>
    </w:p>
    <w:p w14:paraId="296A2F03" w14:textId="699A55E3" w:rsidR="006515F9" w:rsidRDefault="006515F9" w:rsidP="006515F9">
      <w:pPr>
        <w:pStyle w:val="ListParagraph"/>
        <w:numPr>
          <w:ilvl w:val="0"/>
          <w:numId w:val="24"/>
        </w:numPr>
      </w:pPr>
      <w:r>
        <w:t>V</w:t>
      </w:r>
      <w:r w:rsidRPr="006515F9">
        <w:t>olume Control: Mute to full volume via front panel rotary control</w:t>
      </w:r>
    </w:p>
    <w:p w14:paraId="2ED8CD29" w14:textId="77777777" w:rsidR="006515F9" w:rsidRDefault="006515F9" w:rsidP="006515F9">
      <w:pPr>
        <w:pStyle w:val="ListParagraph"/>
        <w:numPr>
          <w:ilvl w:val="0"/>
          <w:numId w:val="24"/>
        </w:numPr>
      </w:pPr>
      <w:r w:rsidRPr="006515F9">
        <w:t>Balance Trim: ±6dB via front panel rotary control</w:t>
      </w:r>
    </w:p>
    <w:p w14:paraId="5015D89F" w14:textId="3508D4CF" w:rsidR="006515F9" w:rsidRPr="006515F9" w:rsidRDefault="006515F9" w:rsidP="006515F9">
      <w:pPr>
        <w:pStyle w:val="ListParagraph"/>
        <w:numPr>
          <w:ilvl w:val="0"/>
          <w:numId w:val="24"/>
        </w:numPr>
      </w:pPr>
      <w:r w:rsidRPr="006515F9">
        <w:t>Peak Acoustic Level: 98dB SPL @ 2ft</w:t>
      </w:r>
    </w:p>
    <w:p w14:paraId="712439C1" w14:textId="77777777" w:rsidR="006515F9" w:rsidRPr="006515F9" w:rsidRDefault="006515F9" w:rsidP="006515F9">
      <w:pPr>
        <w:rPr>
          <w:b/>
          <w:bCs/>
          <w:kern w:val="2"/>
          <w14:ligatures w14:val="standardContextual"/>
        </w:rPr>
      </w:pPr>
      <w:r w:rsidRPr="006515F9">
        <w:rPr>
          <w:b/>
          <w:bCs/>
          <w:kern w:val="2"/>
          <w14:ligatures w14:val="standardContextual"/>
        </w:rPr>
        <w:t>Level &amp; Phase Metering</w:t>
      </w:r>
    </w:p>
    <w:p w14:paraId="38A3C5EE" w14:textId="77777777" w:rsidR="006515F9" w:rsidRDefault="006515F9" w:rsidP="006515F9">
      <w:pPr>
        <w:pStyle w:val="ListParagraph"/>
        <w:numPr>
          <w:ilvl w:val="0"/>
          <w:numId w:val="24"/>
        </w:numPr>
      </w:pPr>
      <w:r w:rsidRPr="006515F9">
        <w:t xml:space="preserve">Meters: 2 × 8-segment LED </w:t>
      </w:r>
      <w:proofErr w:type="spellStart"/>
      <w:r w:rsidRPr="006515F9">
        <w:t>bargraphs</w:t>
      </w:r>
      <w:proofErr w:type="spellEnd"/>
    </w:p>
    <w:p w14:paraId="757DCD6D" w14:textId="77777777" w:rsidR="006515F9" w:rsidRDefault="006515F9" w:rsidP="006515F9">
      <w:pPr>
        <w:pStyle w:val="ListParagraph"/>
        <w:numPr>
          <w:ilvl w:val="0"/>
          <w:numId w:val="24"/>
        </w:numPr>
      </w:pPr>
      <w:r w:rsidRPr="006515F9">
        <w:t>Line-Up Level: 0dB on the scale selectable as 0dB or -10dB via rear panel DIP switch</w:t>
      </w:r>
    </w:p>
    <w:p w14:paraId="15C893D5" w14:textId="48DA305A" w:rsidR="006515F9" w:rsidRPr="006515F9" w:rsidRDefault="006515F9" w:rsidP="006515F9">
      <w:pPr>
        <w:pStyle w:val="ListParagraph"/>
        <w:numPr>
          <w:ilvl w:val="0"/>
          <w:numId w:val="24"/>
        </w:numPr>
      </w:pPr>
      <w:r w:rsidRPr="006515F9">
        <w:t>Phase Meter: Single LED indication showing average phase</w:t>
      </w:r>
    </w:p>
    <w:p w14:paraId="5FADA188" w14:textId="77777777" w:rsidR="006515F9" w:rsidRDefault="006515F9" w:rsidP="006515F9">
      <w:pPr>
        <w:rPr>
          <w:b/>
          <w:bCs/>
          <w:kern w:val="2"/>
          <w14:ligatures w14:val="standardContextual"/>
        </w:rPr>
      </w:pPr>
    </w:p>
    <w:p w14:paraId="52E19D25" w14:textId="77777777" w:rsidR="006515F9" w:rsidRDefault="006515F9" w:rsidP="006515F9">
      <w:pPr>
        <w:rPr>
          <w:b/>
          <w:bCs/>
          <w:kern w:val="2"/>
          <w14:ligatures w14:val="standardContextual"/>
        </w:rPr>
      </w:pPr>
    </w:p>
    <w:p w14:paraId="4ADC0973" w14:textId="231AB6C0" w:rsidR="006515F9" w:rsidRPr="006515F9" w:rsidRDefault="006515F9" w:rsidP="006515F9">
      <w:pPr>
        <w:rPr>
          <w:b/>
          <w:bCs/>
          <w:kern w:val="2"/>
          <w14:ligatures w14:val="standardContextual"/>
        </w:rPr>
      </w:pPr>
      <w:r w:rsidRPr="006515F9">
        <w:rPr>
          <w:b/>
          <w:bCs/>
          <w:kern w:val="2"/>
          <w14:ligatures w14:val="standardContextual"/>
        </w:rPr>
        <w:lastRenderedPageBreak/>
        <w:t>Connectors</w:t>
      </w:r>
    </w:p>
    <w:p w14:paraId="1D93A450" w14:textId="77777777" w:rsidR="006515F9" w:rsidRDefault="006515F9" w:rsidP="006515F9">
      <w:pPr>
        <w:pStyle w:val="ListParagraph"/>
        <w:numPr>
          <w:ilvl w:val="0"/>
          <w:numId w:val="24"/>
        </w:numPr>
      </w:pPr>
      <w:r w:rsidRPr="006515F9">
        <w:t>Analogue Audio Inputs: 4 × XLR 3-pin female, 2 × RCA phono female</w:t>
      </w:r>
    </w:p>
    <w:p w14:paraId="59A34375" w14:textId="77777777" w:rsidR="006515F9" w:rsidRDefault="006515F9" w:rsidP="006515F9">
      <w:pPr>
        <w:pStyle w:val="ListParagraph"/>
        <w:numPr>
          <w:ilvl w:val="0"/>
          <w:numId w:val="24"/>
        </w:numPr>
      </w:pPr>
      <w:r w:rsidRPr="006515F9">
        <w:t>Digital Audio Inputs: 4 × XLR 3-pin female (AES/EBU), 1 × RCA phono female (S/</w:t>
      </w:r>
      <w:proofErr w:type="spellStart"/>
      <w:r w:rsidRPr="006515F9">
        <w:t>PDIF</w:t>
      </w:r>
      <w:proofErr w:type="spellEnd"/>
      <w:r w:rsidRPr="006515F9">
        <w:t xml:space="preserve">), 1 × optical </w:t>
      </w:r>
      <w:proofErr w:type="spellStart"/>
      <w:r w:rsidRPr="006515F9">
        <w:t>TOSLink</w:t>
      </w:r>
      <w:proofErr w:type="spellEnd"/>
    </w:p>
    <w:p w14:paraId="6B7717FD" w14:textId="77777777" w:rsidR="006515F9" w:rsidRDefault="006515F9" w:rsidP="006515F9">
      <w:pPr>
        <w:pStyle w:val="ListParagraph"/>
        <w:numPr>
          <w:ilvl w:val="0"/>
          <w:numId w:val="24"/>
        </w:numPr>
      </w:pPr>
      <w:r w:rsidRPr="006515F9">
        <w:t>Audio Outputs: 2 × XLR 3-pin male (balanced, may be unbalanced)</w:t>
      </w:r>
    </w:p>
    <w:p w14:paraId="0FA3C429" w14:textId="77777777" w:rsidR="006515F9" w:rsidRDefault="006515F9" w:rsidP="006515F9">
      <w:pPr>
        <w:pStyle w:val="ListParagraph"/>
        <w:numPr>
          <w:ilvl w:val="0"/>
          <w:numId w:val="24"/>
        </w:numPr>
      </w:pPr>
      <w:r w:rsidRPr="006515F9">
        <w:t>Headphones: ¼" (6.35mm) A-gauge 3-pole stereo jack socket</w:t>
      </w:r>
    </w:p>
    <w:p w14:paraId="7B84235F" w14:textId="77777777" w:rsidR="006515F9" w:rsidRDefault="006515F9" w:rsidP="006515F9">
      <w:pPr>
        <w:pStyle w:val="ListParagraph"/>
        <w:numPr>
          <w:ilvl w:val="0"/>
          <w:numId w:val="24"/>
        </w:numPr>
      </w:pPr>
      <w:r w:rsidRPr="006515F9">
        <w:t>Mains Input: Filtered 3-pin IEC male, 85–264VAC, 47–63Hz, fused, 60W peak, 30W average</w:t>
      </w:r>
    </w:p>
    <w:p w14:paraId="76636E05" w14:textId="520095EA" w:rsidR="006515F9" w:rsidRPr="006515F9" w:rsidRDefault="006515F9" w:rsidP="006515F9">
      <w:pPr>
        <w:pStyle w:val="ListParagraph"/>
        <w:numPr>
          <w:ilvl w:val="0"/>
          <w:numId w:val="24"/>
        </w:numPr>
      </w:pPr>
      <w:r w:rsidRPr="006515F9">
        <w:t>Fuse Rating: 2A anti-surge, 20 × 5mm</w:t>
      </w:r>
    </w:p>
    <w:p w14:paraId="335B7513" w14:textId="77777777" w:rsidR="006515F9" w:rsidRPr="006515F9" w:rsidRDefault="006515F9" w:rsidP="006515F9">
      <w:pPr>
        <w:rPr>
          <w:b/>
          <w:bCs/>
          <w:kern w:val="2"/>
          <w14:ligatures w14:val="standardContextual"/>
        </w:rPr>
      </w:pPr>
      <w:r w:rsidRPr="006515F9">
        <w:rPr>
          <w:b/>
          <w:bCs/>
          <w:kern w:val="2"/>
          <w14:ligatures w14:val="standardContextual"/>
        </w:rPr>
        <w:t>Physical Specification</w:t>
      </w:r>
    </w:p>
    <w:p w14:paraId="314481B4" w14:textId="77777777" w:rsidR="006515F9" w:rsidRDefault="006515F9" w:rsidP="006515F9">
      <w:pPr>
        <w:pStyle w:val="ListParagraph"/>
        <w:numPr>
          <w:ilvl w:val="0"/>
          <w:numId w:val="24"/>
        </w:numPr>
      </w:pPr>
      <w:r w:rsidRPr="006515F9">
        <w:t>Dimensions (Raw): 48cm (W) × 27cm (D) × 4.4cm (H) (1U) / 19" (W) × 12" (D) × 1.73" (H)</w:t>
      </w:r>
    </w:p>
    <w:p w14:paraId="11D1B695" w14:textId="43413040" w:rsidR="006515F9" w:rsidRDefault="006515F9" w:rsidP="006515F9">
      <w:pPr>
        <w:pStyle w:val="ListParagraph"/>
        <w:numPr>
          <w:ilvl w:val="0"/>
          <w:numId w:val="24"/>
        </w:numPr>
      </w:pPr>
      <w:r>
        <w:t>D</w:t>
      </w:r>
      <w:r w:rsidRPr="006515F9">
        <w:t>imensions (Boxed): 57cm (W) × 52cm (D) × 15cm (H) / 22.4" (W) × 20.5" (D) × 5.9" (H)</w:t>
      </w:r>
    </w:p>
    <w:p w14:paraId="56A72A26" w14:textId="35561A71" w:rsidR="006515F9" w:rsidRPr="006515F9" w:rsidRDefault="006515F9" w:rsidP="006515F9">
      <w:pPr>
        <w:pStyle w:val="ListParagraph"/>
        <w:numPr>
          <w:ilvl w:val="0"/>
          <w:numId w:val="24"/>
        </w:numPr>
      </w:pPr>
      <w:r>
        <w:t>W</w:t>
      </w:r>
      <w:r w:rsidRPr="006515F9">
        <w:t>eight: Nett: 4.5kg (10lb), Gross: 6.0kg (13.2lb)</w:t>
      </w:r>
    </w:p>
    <w:p w14:paraId="35BFC32E" w14:textId="77777777" w:rsidR="00F47DF2" w:rsidRDefault="00F47DF2" w:rsidP="00F47DF2"/>
    <w:p w14:paraId="3ED431D9" w14:textId="020D0544" w:rsidR="00F47DF2" w:rsidRPr="00F47DF2" w:rsidRDefault="00F47DF2" w:rsidP="00F47DF2">
      <w:pPr>
        <w:rPr>
          <w:b/>
          <w:bCs/>
        </w:rPr>
      </w:pPr>
      <w:r w:rsidRPr="00F47DF2">
        <w:rPr>
          <w:b/>
          <w:bCs/>
        </w:rPr>
        <w:t xml:space="preserve">To view the product handbook or latest firmware, visit our website - </w:t>
      </w:r>
      <w:hyperlink r:id="rId8" w:history="1">
        <w:r w:rsidR="00D3483D" w:rsidRPr="00D6250D">
          <w:rPr>
            <w:rStyle w:val="Hyperlink"/>
            <w:b/>
            <w:bCs/>
          </w:rPr>
          <w:t>https://sonifex.co.uk/product/</w:t>
        </w:r>
        <w:r w:rsidR="00D3483D" w:rsidRPr="00D6250D">
          <w:rPr>
            <w:rStyle w:val="Hyperlink"/>
            <w:b/>
            <w:bCs/>
          </w:rPr>
          <w:t>rm-ca</w:t>
        </w:r>
        <w:r w:rsidR="006515F9">
          <w:rPr>
            <w:rStyle w:val="Hyperlink"/>
            <w:b/>
            <w:bCs/>
          </w:rPr>
          <w:t>d8</w:t>
        </w:r>
        <w:r w:rsidR="00D3483D"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53001"/>
    <w:multiLevelType w:val="hybridMultilevel"/>
    <w:tmpl w:val="A860FBB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550C3"/>
    <w:multiLevelType w:val="hybridMultilevel"/>
    <w:tmpl w:val="38AA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0936C1"/>
    <w:multiLevelType w:val="hybridMultilevel"/>
    <w:tmpl w:val="9A50683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56EF4"/>
    <w:multiLevelType w:val="hybridMultilevel"/>
    <w:tmpl w:val="BBB23A8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32AE6"/>
    <w:multiLevelType w:val="multilevel"/>
    <w:tmpl w:val="FF422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ED7060"/>
    <w:multiLevelType w:val="multilevel"/>
    <w:tmpl w:val="BD805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5E2172"/>
    <w:multiLevelType w:val="hybridMultilevel"/>
    <w:tmpl w:val="7C7AC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4710EF"/>
    <w:multiLevelType w:val="hybridMultilevel"/>
    <w:tmpl w:val="82C8A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CB65F5"/>
    <w:multiLevelType w:val="hybridMultilevel"/>
    <w:tmpl w:val="3722921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6744E1"/>
    <w:multiLevelType w:val="hybridMultilevel"/>
    <w:tmpl w:val="4720F23A"/>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E274B3"/>
    <w:multiLevelType w:val="hybridMultilevel"/>
    <w:tmpl w:val="A6988A7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91E17"/>
    <w:multiLevelType w:val="hybridMultilevel"/>
    <w:tmpl w:val="145446B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9A4EB2"/>
    <w:multiLevelType w:val="hybridMultilevel"/>
    <w:tmpl w:val="72464514"/>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FA63A2"/>
    <w:multiLevelType w:val="hybridMultilevel"/>
    <w:tmpl w:val="B27002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851DD0"/>
    <w:multiLevelType w:val="hybridMultilevel"/>
    <w:tmpl w:val="DC1805C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167CB4"/>
    <w:multiLevelType w:val="hybridMultilevel"/>
    <w:tmpl w:val="5EC29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F6349E"/>
    <w:multiLevelType w:val="hybridMultilevel"/>
    <w:tmpl w:val="4334B2F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AC4C35"/>
    <w:multiLevelType w:val="hybridMultilevel"/>
    <w:tmpl w:val="93B88DF6"/>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EA19AD"/>
    <w:multiLevelType w:val="hybridMultilevel"/>
    <w:tmpl w:val="58D8D99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E1163D"/>
    <w:multiLevelType w:val="hybridMultilevel"/>
    <w:tmpl w:val="C24426C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A208FC"/>
    <w:multiLevelType w:val="hybridMultilevel"/>
    <w:tmpl w:val="B31EFCE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E47188"/>
    <w:multiLevelType w:val="hybridMultilevel"/>
    <w:tmpl w:val="5E4E2F6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B852C2"/>
    <w:multiLevelType w:val="hybridMultilevel"/>
    <w:tmpl w:val="3E3837B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850CC"/>
    <w:multiLevelType w:val="hybridMultilevel"/>
    <w:tmpl w:val="B1744D7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C56230"/>
    <w:multiLevelType w:val="hybridMultilevel"/>
    <w:tmpl w:val="3C36710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B49DC"/>
    <w:multiLevelType w:val="hybridMultilevel"/>
    <w:tmpl w:val="6080826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77339"/>
    <w:multiLevelType w:val="hybridMultilevel"/>
    <w:tmpl w:val="34529538"/>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2938C2"/>
    <w:multiLevelType w:val="hybridMultilevel"/>
    <w:tmpl w:val="705AAB12"/>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0068E5"/>
    <w:multiLevelType w:val="hybridMultilevel"/>
    <w:tmpl w:val="BB34344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489858">
    <w:abstractNumId w:val="4"/>
  </w:num>
  <w:num w:numId="2" w16cid:durableId="885992417">
    <w:abstractNumId w:val="13"/>
  </w:num>
  <w:num w:numId="3" w16cid:durableId="826702883">
    <w:abstractNumId w:val="11"/>
  </w:num>
  <w:num w:numId="4" w16cid:durableId="235749032">
    <w:abstractNumId w:val="16"/>
  </w:num>
  <w:num w:numId="5" w16cid:durableId="26109292">
    <w:abstractNumId w:val="6"/>
  </w:num>
  <w:num w:numId="6" w16cid:durableId="831214832">
    <w:abstractNumId w:val="18"/>
  </w:num>
  <w:num w:numId="7" w16cid:durableId="389695480">
    <w:abstractNumId w:val="12"/>
  </w:num>
  <w:num w:numId="8" w16cid:durableId="628706938">
    <w:abstractNumId w:val="21"/>
  </w:num>
  <w:num w:numId="9" w16cid:durableId="1478574857">
    <w:abstractNumId w:val="27"/>
  </w:num>
  <w:num w:numId="10" w16cid:durableId="546576612">
    <w:abstractNumId w:val="1"/>
  </w:num>
  <w:num w:numId="11" w16cid:durableId="1306398246">
    <w:abstractNumId w:val="23"/>
  </w:num>
  <w:num w:numId="12" w16cid:durableId="1099057338">
    <w:abstractNumId w:val="19"/>
  </w:num>
  <w:num w:numId="13" w16cid:durableId="94133441">
    <w:abstractNumId w:val="7"/>
  </w:num>
  <w:num w:numId="14" w16cid:durableId="1827547741">
    <w:abstractNumId w:val="26"/>
  </w:num>
  <w:num w:numId="15" w16cid:durableId="1022904373">
    <w:abstractNumId w:val="24"/>
  </w:num>
  <w:num w:numId="16" w16cid:durableId="413933904">
    <w:abstractNumId w:val="15"/>
  </w:num>
  <w:num w:numId="17" w16cid:durableId="1907952063">
    <w:abstractNumId w:val="9"/>
  </w:num>
  <w:num w:numId="18" w16cid:durableId="1888254630">
    <w:abstractNumId w:val="2"/>
  </w:num>
  <w:num w:numId="19" w16cid:durableId="1186404398">
    <w:abstractNumId w:val="17"/>
  </w:num>
  <w:num w:numId="20" w16cid:durableId="583028468">
    <w:abstractNumId w:val="14"/>
  </w:num>
  <w:num w:numId="21" w16cid:durableId="453141753">
    <w:abstractNumId w:val="22"/>
  </w:num>
  <w:num w:numId="22" w16cid:durableId="1846701685">
    <w:abstractNumId w:val="5"/>
  </w:num>
  <w:num w:numId="23" w16cid:durableId="429198876">
    <w:abstractNumId w:val="25"/>
  </w:num>
  <w:num w:numId="24" w16cid:durableId="129053416">
    <w:abstractNumId w:val="8"/>
  </w:num>
  <w:num w:numId="25" w16cid:durableId="103695128">
    <w:abstractNumId w:val="10"/>
  </w:num>
  <w:num w:numId="26" w16cid:durableId="972444973">
    <w:abstractNumId w:val="28"/>
  </w:num>
  <w:num w:numId="27" w16cid:durableId="636689725">
    <w:abstractNumId w:val="20"/>
  </w:num>
  <w:num w:numId="28" w16cid:durableId="1188183254">
    <w:abstractNumId w:val="3"/>
  </w:num>
  <w:num w:numId="29" w16cid:durableId="171850604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F6739"/>
    <w:rsid w:val="00324BB7"/>
    <w:rsid w:val="003F6368"/>
    <w:rsid w:val="00410178"/>
    <w:rsid w:val="00411A29"/>
    <w:rsid w:val="00420160"/>
    <w:rsid w:val="004269EC"/>
    <w:rsid w:val="00485DF6"/>
    <w:rsid w:val="004B3060"/>
    <w:rsid w:val="004D0A1A"/>
    <w:rsid w:val="00513F2E"/>
    <w:rsid w:val="005265D4"/>
    <w:rsid w:val="00531816"/>
    <w:rsid w:val="00544D6C"/>
    <w:rsid w:val="00554C88"/>
    <w:rsid w:val="005B455F"/>
    <w:rsid w:val="005B74F6"/>
    <w:rsid w:val="005F71E0"/>
    <w:rsid w:val="006509E5"/>
    <w:rsid w:val="006515F9"/>
    <w:rsid w:val="00651EC1"/>
    <w:rsid w:val="0065327D"/>
    <w:rsid w:val="00656196"/>
    <w:rsid w:val="0067036A"/>
    <w:rsid w:val="00680E1B"/>
    <w:rsid w:val="006B2F4E"/>
    <w:rsid w:val="006B6E89"/>
    <w:rsid w:val="007102A6"/>
    <w:rsid w:val="0071140D"/>
    <w:rsid w:val="00767FB5"/>
    <w:rsid w:val="00773B9F"/>
    <w:rsid w:val="007774D6"/>
    <w:rsid w:val="007871F9"/>
    <w:rsid w:val="007874F5"/>
    <w:rsid w:val="007B4BAC"/>
    <w:rsid w:val="0080063F"/>
    <w:rsid w:val="00805821"/>
    <w:rsid w:val="00815104"/>
    <w:rsid w:val="0085215C"/>
    <w:rsid w:val="00855B9A"/>
    <w:rsid w:val="008576F4"/>
    <w:rsid w:val="00873B1A"/>
    <w:rsid w:val="008A56E0"/>
    <w:rsid w:val="008B549C"/>
    <w:rsid w:val="008E4B92"/>
    <w:rsid w:val="00914CAF"/>
    <w:rsid w:val="00953EED"/>
    <w:rsid w:val="00964352"/>
    <w:rsid w:val="00973143"/>
    <w:rsid w:val="009B2A01"/>
    <w:rsid w:val="009C03A3"/>
    <w:rsid w:val="00A13F70"/>
    <w:rsid w:val="00A47074"/>
    <w:rsid w:val="00A56B71"/>
    <w:rsid w:val="00A60FAD"/>
    <w:rsid w:val="00A727A7"/>
    <w:rsid w:val="00A85A74"/>
    <w:rsid w:val="00A85EFD"/>
    <w:rsid w:val="00A90E82"/>
    <w:rsid w:val="00B774E8"/>
    <w:rsid w:val="00B84903"/>
    <w:rsid w:val="00BB2D53"/>
    <w:rsid w:val="00C02A1D"/>
    <w:rsid w:val="00C13732"/>
    <w:rsid w:val="00C5357B"/>
    <w:rsid w:val="00CB6FFB"/>
    <w:rsid w:val="00CB73F4"/>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m-ca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2026-07-13T10:46:00Z</dcterms:created>
  <dcterms:modified xsi:type="dcterms:W3CDTF">2026-07-13T10:46:00Z</dcterms:modified>
</cp:coreProperties>
</file>